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widowControl w:val="0"/>
        <w:numPr>
          <w:ilvl w:val="0"/>
          <w:numId w:val="3"/>
        </w:numPr>
        <w:spacing w:after="0" w:before="0" w:line="360" w:lineRule="auto"/>
        <w:ind w:left="0" w:firstLine="30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Условия</w:t>
      </w:r>
    </w:p>
    <w:p w:rsidR="00000000" w:rsidDel="00000000" w:rsidP="00000000" w:rsidRDefault="00000000" w:rsidRPr="00000000" w14:paraId="00000002">
      <w:pPr>
        <w:spacing w:line="360" w:lineRule="auto"/>
        <w:ind w:firstLine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Существует большое количество сервисов, связанных с картами и маршрутами, но нет сервиса, способного предложить в автоматическом или в полуавтоматическом режиме построение пешеходных маршрутов с посещением определённых точек. Подобное приложение было бы интересно для гостей города или экскурсоводов.</w:t>
      </w:r>
    </w:p>
    <w:p w:rsidR="00000000" w:rsidDel="00000000" w:rsidP="00000000" w:rsidRDefault="00000000" w:rsidRPr="00000000" w14:paraId="00000003">
      <w:pPr>
        <w:pStyle w:val="Heading4"/>
        <w:widowControl w:val="0"/>
        <w:numPr>
          <w:ilvl w:val="0"/>
          <w:numId w:val="3"/>
        </w:numPr>
        <w:spacing w:after="0" w:before="0" w:line="360" w:lineRule="auto"/>
        <w:ind w:left="0" w:firstLine="30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Техническое задание</w:t>
      </w:r>
    </w:p>
    <w:p w:rsidR="00000000" w:rsidDel="00000000" w:rsidP="00000000" w:rsidRDefault="00000000" w:rsidRPr="00000000" w14:paraId="00000004">
      <w:pPr>
        <w:spacing w:after="160" w:lineRule="auto"/>
        <w:ind w:firstLine="301"/>
        <w:rPr>
          <w:rFonts w:ascii="Times New Roman" w:cs="Times New Roman" w:eastAsia="Times New Roman" w:hAnsi="Times New Roman"/>
          <w:sz w:val="20"/>
          <w:szCs w:val="20"/>
          <w:u w:val="single"/>
        </w:rPr>
      </w:pPr>
      <w:bookmarkStart w:colFirst="0" w:colLast="0" w:name="_heading=h.1fob9te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Функциональные требования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firstLine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Разработать web-приложение, обеспечивающую работу с точками интереса (POI) из рубрики «Достопримечательность» на территории ВДНХ и построение различных пешеходных маршрутов с начальной точки у павильона №1 и  ограниченной длины.</w:t>
      </w:r>
    </w:p>
    <w:p w:rsidR="00000000" w:rsidDel="00000000" w:rsidP="00000000" w:rsidRDefault="00000000" w:rsidRPr="00000000" w14:paraId="00000006">
      <w:pPr>
        <w:spacing w:line="360" w:lineRule="auto"/>
        <w:ind w:firstLine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Информационная система должна реализовывать следующую функциональность: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Отображать точки интереса в рамках ВДНХ;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Строить маршруты по точкам интереса с указанными особенностями: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firstLine="70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ограничением по времени;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firstLine="70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обязательным посещением определённой точки;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firstLine="70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Статические маршруты;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Визуализировать маршруты;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Инструменты добавления статических маршрутов;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Сохранение информации об ранее построенных маршрутов: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firstLine="70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Маршрут;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firstLine="70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Длина маршрута;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firstLine="70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Затраченное время;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firstLine="70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так далее на усмотрение разработчика. </w:t>
      </w:r>
    </w:p>
    <w:p w:rsidR="00000000" w:rsidDel="00000000" w:rsidP="00000000" w:rsidRDefault="00000000" w:rsidRPr="00000000" w14:paraId="00000013">
      <w:pPr>
        <w:spacing w:after="160" w:lineRule="auto"/>
        <w:ind w:firstLine="301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Дополнительные требования</w:t>
      </w:r>
    </w:p>
    <w:p w:rsidR="00000000" w:rsidDel="00000000" w:rsidP="00000000" w:rsidRDefault="00000000" w:rsidRPr="00000000" w14:paraId="00000014">
      <w:pPr>
        <w:spacing w:after="160" w:lineRule="auto"/>
        <w:ind w:firstLine="301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Web-приложение должно состоять из WEB-сервиса и базы данных.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4"/>
        <w:widowControl w:val="0"/>
        <w:numPr>
          <w:ilvl w:val="0"/>
          <w:numId w:val="3"/>
        </w:numPr>
        <w:spacing w:after="0" w:before="280" w:line="360" w:lineRule="auto"/>
        <w:ind w:left="0" w:firstLine="30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Рекомендации к выполнению</w:t>
      </w:r>
    </w:p>
    <w:p w:rsidR="00000000" w:rsidDel="00000000" w:rsidP="00000000" w:rsidRDefault="00000000" w:rsidRPr="00000000" w14:paraId="00000016">
      <w:pPr>
        <w:spacing w:line="360" w:lineRule="auto"/>
        <w:ind w:firstLine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Допускается использовать локально запущенный сервис.</w:t>
      </w:r>
    </w:p>
    <w:p w:rsidR="00000000" w:rsidDel="00000000" w:rsidP="00000000" w:rsidRDefault="00000000" w:rsidRPr="00000000" w14:paraId="00000017">
      <w:pPr>
        <w:spacing w:line="360" w:lineRule="auto"/>
        <w:ind w:firstLine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Рекомендуется использовать СУБД для хранения полученных данных, требуется также предоставить схему базы данных.</w:t>
      </w:r>
    </w:p>
    <w:p w:rsidR="00000000" w:rsidDel="00000000" w:rsidP="00000000" w:rsidRDefault="00000000" w:rsidRPr="00000000" w14:paraId="00000018">
      <w:pPr>
        <w:spacing w:line="360" w:lineRule="auto"/>
        <w:ind w:firstLine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Рекомендуется строить автоматические маршруты с не более чем  5  пересечениями.</w:t>
      </w:r>
    </w:p>
    <w:p w:rsidR="00000000" w:rsidDel="00000000" w:rsidP="00000000" w:rsidRDefault="00000000" w:rsidRPr="00000000" w14:paraId="00000019">
      <w:pPr>
        <w:spacing w:line="360" w:lineRule="auto"/>
        <w:ind w:firstLine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Проект рекомендуется вести с помощью системы контроля версий, например,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Git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A">
      <w:pPr>
        <w:pStyle w:val="Heading4"/>
        <w:widowControl w:val="0"/>
        <w:numPr>
          <w:ilvl w:val="0"/>
          <w:numId w:val="3"/>
        </w:numPr>
        <w:spacing w:after="0" w:before="280" w:line="360" w:lineRule="auto"/>
        <w:ind w:left="0" w:firstLine="30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Требования к документации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Титульный лист (с указанием названия кейса и перечислением членов команды);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Анализ технических требований;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Обоснование выбора языка программирования и используемых программных средств;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Структурная и функциональная схемы программного продукта;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Блок-схема работы основного алгоритма;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Схема базы данных;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Описание проведенных испытаний в соответствии с регламентом кейса (снимки экрана и/или запись экрана с работой);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Программный код (ссылка на репозиторий).</w:t>
      </w:r>
    </w:p>
    <w:p w:rsidR="00000000" w:rsidDel="00000000" w:rsidP="00000000" w:rsidRDefault="00000000" w:rsidRPr="00000000" w14:paraId="00000023">
      <w:pPr>
        <w:pStyle w:val="Heading4"/>
        <w:widowControl w:val="0"/>
        <w:numPr>
          <w:ilvl w:val="0"/>
          <w:numId w:val="3"/>
        </w:numPr>
        <w:spacing w:after="0" w:before="280" w:line="360" w:lineRule="auto"/>
        <w:ind w:left="0" w:firstLine="30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Регламент испытаний</w:t>
      </w:r>
    </w:p>
    <w:p w:rsidR="00000000" w:rsidDel="00000000" w:rsidP="00000000" w:rsidRDefault="00000000" w:rsidRPr="00000000" w14:paraId="00000024">
      <w:pPr>
        <w:spacing w:line="360" w:lineRule="auto"/>
        <w:ind w:firstLine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Демонстрация испытаний осуществляется с использованием программной модели комплекса.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Производится запуск серверной части;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Производится запуск веб-интерфейса;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Производится демонстрация точек интереса;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Демонстрация интерфейса добавление и редактирования статических маршрутов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Демонстрация статических маршрутов, ранее записанных участниками;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Демонстрация динамических маршрутов с ограничением по времени;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Демонстрация динамических маршрутов с обязательным посещением места и по времени;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Демонстрация истории ранее построенных маршрутов.</w:t>
      </w:r>
    </w:p>
    <w:p w:rsidR="00000000" w:rsidDel="00000000" w:rsidP="00000000" w:rsidRDefault="00000000" w:rsidRPr="00000000" w14:paraId="0000002D">
      <w:pPr>
        <w:pStyle w:val="Heading4"/>
        <w:widowControl w:val="0"/>
        <w:numPr>
          <w:ilvl w:val="0"/>
          <w:numId w:val="3"/>
        </w:numPr>
        <w:spacing w:after="0" w:before="280" w:line="360" w:lineRule="auto"/>
        <w:ind w:left="0" w:firstLine="30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Примерный перечень средств и инструментов для выполнения задания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https://www.openstreetmap.org/#map=2/69.6/-74.9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https://yandex.ru/dev/maps/mapsapi/?from=api-maps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https://www.djangoproject.com/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4" w:w="11909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spacing w:line="240" w:lineRule="auto"/>
      <w:jc w:val="center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4"/>
        <w:szCs w:val="24"/>
        <w:rtl w:val="0"/>
      </w:rPr>
      <w:t xml:space="preserve">МОСКОВСКАЯ ПРЕДПРОФЕССИОНАЛЬНАЯ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spacing w:line="240" w:lineRule="auto"/>
      <w:jc w:val="center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4"/>
        <w:szCs w:val="24"/>
        <w:rtl w:val="0"/>
      </w:rPr>
      <w:t xml:space="preserve">ОЛИМПИАДА ШКОЛЬНИКОВ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shd w:fill="ffffff" w:val="clear"/>
      <w:spacing w:line="240" w:lineRule="auto"/>
      <w:jc w:val="center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4"/>
        <w:szCs w:val="24"/>
        <w:highlight w:val="white"/>
        <w:rtl w:val="0"/>
      </w:rPr>
      <w:t xml:space="preserve">Профиль «Информационные технологии»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pBdr>
        <w:top w:color="000000" w:space="0" w:sz="0" w:val="none"/>
        <w:left w:color="000000" w:space="0" w:sz="0" w:val="none"/>
        <w:bottom w:color="622423" w:space="1" w:sz="24" w:val="single"/>
        <w:right w:color="000000" w:space="0" w:sz="0" w:val="none"/>
      </w:pBdr>
      <w:shd w:fill="ffffff" w:val="clear"/>
      <w:spacing w:after="360" w:line="240" w:lineRule="auto"/>
      <w:jc w:val="center"/>
      <w:rPr>
        <w:rFonts w:ascii="Times New Roman" w:cs="Times New Roman" w:eastAsia="Times New Roman" w:hAnsi="Times New Roman"/>
        <w:b w:val="1"/>
        <w:color w:val="000000"/>
        <w:sz w:val="24"/>
        <w:szCs w:val="24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4"/>
        <w:szCs w:val="24"/>
        <w:highlight w:val="white"/>
        <w:rtl w:val="0"/>
      </w:rPr>
      <w:t xml:space="preserve">Командный кейс № </w:t>
    </w: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highlight w:val="white"/>
        <w:rtl w:val="0"/>
      </w:rPr>
      <w:t xml:space="preserve">4</w:t>
    </w: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4"/>
        <w:szCs w:val="24"/>
        <w:highlight w:val="white"/>
        <w:rtl w:val="0"/>
      </w:rPr>
      <w:t xml:space="preserve"> «</w:t>
    </w: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4"/>
        <w:szCs w:val="24"/>
        <w:rtl w:val="0"/>
      </w:rPr>
      <w:t xml:space="preserve">Разработка Web-приложения по построению маршрутов по интересным местам</w:t>
    </w: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4"/>
        <w:szCs w:val="24"/>
        <w:highlight w:val="white"/>
        <w:rtl w:val="0"/>
      </w:rPr>
      <w:t xml:space="preserve">»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240" w:before="240" w:lineRule="auto"/>
      <w:ind w:left="720" w:hanging="360"/>
      <w:jc w:val="both"/>
    </w:pPr>
    <w:rPr>
      <w:b w:val="1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a"/>
    <w:next w:val="a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240" w:before="240"/>
      <w:ind w:left="720" w:hanging="360"/>
      <w:jc w:val="both"/>
      <w:outlineLvl w:val="3"/>
    </w:pPr>
    <w:rPr>
      <w:b w:val="1"/>
      <w:color w:val="666666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Title"/>
    <w:basedOn w:val="a"/>
    <w:next w:val="a"/>
    <w:pPr>
      <w:keepNext w:val="1"/>
      <w:keepLines w:val="1"/>
      <w:spacing w:after="60"/>
    </w:pPr>
    <w:rPr>
      <w:sz w:val="52"/>
      <w:szCs w:val="52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Normal (Web)"/>
    <w:pPr>
      <w:spacing w:afterAutospacing="1" w:beforeAutospacing="1" w:line="276" w:lineRule="auto"/>
    </w:pPr>
    <w:rPr>
      <w:rFonts w:ascii="Times New Roman" w:cs="Times New Roman" w:eastAsia="SimSun" w:hAnsi="Times New Roman"/>
      <w:sz w:val="24"/>
      <w:szCs w:val="24"/>
      <w:lang w:eastAsia="zh-CN" w:val="en-US"/>
    </w:rPr>
  </w:style>
  <w:style w:type="paragraph" w:styleId="a7">
    <w:name w:val="Subtitle"/>
    <w:basedOn w:val="a"/>
    <w:next w:val="a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TableNormal" w:customStyle="1">
    <w:name w:val="Table Normal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Style10" w:customStyle="1">
    <w:name w:val="_Style 10"/>
    <w:basedOn w:val="TableNormal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11" w:customStyle="1">
    <w:name w:val="_Style 11"/>
    <w:basedOn w:val="TableNormal"/>
    <w:tblPr>
      <w:tblCellMar>
        <w:left w:w="108.0" w:type="dxa"/>
        <w:right w:w="108.0" w:type="dxa"/>
      </w:tblCellMar>
    </w:tblPr>
  </w:style>
  <w:style w:type="table" w:styleId="Style12" w:customStyle="1">
    <w:name w:val="_Style 12"/>
    <w:basedOn w:val="TableNormal"/>
    <w:tblPr>
      <w:tblCellMar>
        <w:left w:w="108.0" w:type="dxa"/>
        <w:right w:w="108.0" w:type="dxa"/>
      </w:tblCellMar>
    </w:tblPr>
  </w:style>
  <w:style w:type="table" w:styleId="Style28" w:customStyle="1">
    <w:name w:val="_Style 28"/>
    <w:basedOn w:val="TableNormal"/>
    <w:tblPr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Style29" w:customStyle="1">
    <w:name w:val="_Style 29"/>
    <w:basedOn w:val="TableNormal"/>
    <w:tblPr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Style30" w:customStyle="1">
    <w:name w:val="_Style 30"/>
    <w:basedOn w:val="TableNormal"/>
    <w:tblPr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a8">
    <w:name w:val="Balloon Text"/>
    <w:basedOn w:val="a"/>
    <w:link w:val="a9"/>
    <w:rsid w:val="00AF526C"/>
    <w:pPr>
      <w:spacing w:line="240" w:lineRule="auto"/>
    </w:pPr>
    <w:rPr>
      <w:rFonts w:ascii="Tahoma" w:cs="Tahoma" w:hAnsi="Tahoma"/>
      <w:sz w:val="16"/>
      <w:szCs w:val="16"/>
    </w:rPr>
  </w:style>
  <w:style w:type="character" w:styleId="a9" w:customStyle="1">
    <w:name w:val="Текст выноски Знак"/>
    <w:basedOn w:val="a0"/>
    <w:link w:val="a8"/>
    <w:rsid w:val="00AF526C"/>
    <w:rPr>
      <w:rFonts w:ascii="Tahoma" w:cs="Tahoma" w:hAnsi="Tahoma"/>
      <w:sz w:val="16"/>
      <w:szCs w:val="16"/>
      <w:lang w:val="ru"/>
    </w:rPr>
  </w:style>
  <w:style w:type="paragraph" w:styleId="aa">
    <w:name w:val="header"/>
    <w:basedOn w:val="a"/>
    <w:link w:val="ab"/>
    <w:unhideWhenUsed w:val="1"/>
    <w:rsid w:val="007D17DC"/>
    <w:pPr>
      <w:tabs>
        <w:tab w:val="center" w:pos="4677"/>
        <w:tab w:val="right" w:pos="9355"/>
      </w:tabs>
      <w:spacing w:line="240" w:lineRule="auto"/>
    </w:pPr>
  </w:style>
  <w:style w:type="character" w:styleId="ab" w:customStyle="1">
    <w:name w:val="Верхний колонтитул Знак"/>
    <w:basedOn w:val="a0"/>
    <w:link w:val="aa"/>
    <w:rsid w:val="007D17DC"/>
    <w:rPr>
      <w:sz w:val="22"/>
      <w:szCs w:val="22"/>
      <w:lang w:val="ru"/>
    </w:rPr>
  </w:style>
  <w:style w:type="paragraph" w:styleId="ac">
    <w:name w:val="List Paragraph"/>
    <w:basedOn w:val="a"/>
    <w:uiPriority w:val="99"/>
    <w:unhideWhenUsed w:val="1"/>
    <w:rsid w:val="000A1CC5"/>
    <w:pPr>
      <w:ind w:left="720"/>
      <w:contextualSpacing w:val="1"/>
    </w:pPr>
  </w:style>
  <w:style w:type="character" w:styleId="ad">
    <w:name w:val="Unresolved Mention"/>
    <w:basedOn w:val="a0"/>
    <w:uiPriority w:val="99"/>
    <w:semiHidden w:val="1"/>
    <w:unhideWhenUsed w:val="1"/>
    <w:rsid w:val="00BC057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andex.ru/dev/maps/mapsapi/?from=api-maps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git-scm.com/" TargetMode="External"/><Relationship Id="rId8" Type="http://schemas.openxmlformats.org/officeDocument/2006/relationships/hyperlink" Target="https://www.openstreetmap.org/#map=2/69.6/-74.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ri3vAe3BKhquQf7FFJ4wE08a/g==">AMUW2mWY2PvJRvaUHkqufPFaXn1EUC+glrUTDE9MHQ6lYElB6ER0c2hKEjAg2q0CW0yJNpNaLqTK5Y6DskRALvvEmY7SrbhUO/gsqpI88s20v8Gov1UaBVAiPYbx+81hbKbPJz/jkWQp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2021-11-15T11:56:00Z</dcterms:created>
  <dc:creator>Admin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6CD8BA2539EB49BD8F912D9173A56E9C</vt:lpwstr>
  </property>
</Properties>
</file>